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0" w:rsidRDefault="00543040">
      <w:pPr>
        <w:pStyle w:val="Default"/>
      </w:pPr>
      <w:bookmarkStart w:id="0" w:name="_GoBack"/>
      <w:bookmarkEnd w:id="0"/>
    </w:p>
    <w:p w:rsidR="00543040" w:rsidRDefault="00AD4A29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 xml:space="preserve">AL DIRIGENTE SCOLASTICO </w:t>
      </w:r>
    </w:p>
    <w:p w:rsidR="00543040" w:rsidRDefault="00AD4A2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DEL LICEO STATALE G.RENIER</w:t>
      </w:r>
    </w:p>
    <w:p w:rsidR="00543040" w:rsidRDefault="00AD4A2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DI BELLUNO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>Autorizzazione uscita autonoma (L. 4/12/2017, n. 172) per minori di anni 14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______nato/a a______________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il____________________________e residente in________________________________________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______nato/a a______________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il____________________________e residente in________________________________________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genitori esercenti la patria potestà o affidatari/i o tutori/e dell’alunna/o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nato/a a___________________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il____________________________ e residente in_______________________________________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 per l’A.S. 2019/20 alla classe ___________ sez.______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Visti gli gli artt. 2043, 2048 e 2047 del Codice Civile: Visto l’art. 61 della legge n. 312 11/07/1980; Visto l’articolo 591 del C.P. Visto l’articolo 19 bis del DECRETO-LEGGE 16 ottobre 2017, n. 148 convertito con modificazioni dalla L. 4 dicembre 2017, n. 172 (in G.U. 05/12/2017, n. 284). Essendo consapevoli che l’incolumità dei minori è un bene giuridicamente indisponibile </w:t>
      </w:r>
    </w:p>
    <w:p w:rsidR="00543040" w:rsidRDefault="00543040">
      <w:pPr>
        <w:pStyle w:val="Default"/>
        <w:jc w:val="center"/>
        <w:rPr>
          <w:b/>
          <w:bCs/>
          <w:sz w:val="23"/>
          <w:szCs w:val="23"/>
        </w:rPr>
      </w:pPr>
    </w:p>
    <w:p w:rsidR="00543040" w:rsidRDefault="00AD4A29">
      <w:pPr>
        <w:pStyle w:val="Default"/>
        <w:jc w:val="center"/>
      </w:pPr>
      <w:r>
        <w:rPr>
          <w:b/>
          <w:bCs/>
          <w:sz w:val="23"/>
          <w:szCs w:val="23"/>
        </w:rPr>
        <w:t>AUTORIZZANO</w:t>
      </w:r>
    </w:p>
    <w:p w:rsidR="00543040" w:rsidRDefault="00543040">
      <w:pPr>
        <w:pStyle w:val="Default"/>
        <w:rPr>
          <w:b/>
          <w:bCs/>
          <w:sz w:val="23"/>
          <w:szCs w:val="23"/>
        </w:rPr>
      </w:pPr>
    </w:p>
    <w:p w:rsidR="00543040" w:rsidRDefault="00AD4A29">
      <w:pPr>
        <w:pStyle w:val="Default"/>
      </w:pPr>
      <w:r>
        <w:rPr>
          <w:b/>
          <w:bCs/>
          <w:sz w:val="23"/>
          <w:szCs w:val="23"/>
        </w:rPr>
        <w:t xml:space="preserve">Il Liceo statale G.Renier a consentire l'uscita autonoma del/della proprio/a figlio/a dai locali scolastici al termine dell'orario delle lezioni </w:t>
      </w:r>
    </w:p>
    <w:p w:rsidR="00543040" w:rsidRDefault="00543040">
      <w:pPr>
        <w:pStyle w:val="Default"/>
        <w:jc w:val="center"/>
        <w:rPr>
          <w:b/>
          <w:bCs/>
          <w:sz w:val="23"/>
          <w:szCs w:val="23"/>
        </w:rPr>
      </w:pPr>
    </w:p>
    <w:p w:rsidR="00543040" w:rsidRDefault="00AD4A29">
      <w:pPr>
        <w:pStyle w:val="Default"/>
        <w:jc w:val="center"/>
      </w:pPr>
      <w:r>
        <w:rPr>
          <w:b/>
          <w:bCs/>
          <w:sz w:val="23"/>
          <w:szCs w:val="23"/>
        </w:rPr>
        <w:t>DICHIARANO</w:t>
      </w:r>
    </w:p>
    <w:p w:rsidR="00543040" w:rsidRDefault="00543040">
      <w:pPr>
        <w:pStyle w:val="Default"/>
        <w:spacing w:after="14"/>
        <w:rPr>
          <w:sz w:val="23"/>
          <w:szCs w:val="23"/>
        </w:rPr>
      </w:pP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a) di essere a conoscenza delle disposizioni organizzative della Scuola e di condividere ed accettare i criteri e le modalità da questa previste in merito alla vigilanza sui minori; </w:t>
      </w: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b) di aver preso visione dell’orario delle attività didattiche; </w:t>
      </w: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c) di essere impossibilitati di garantire all’uscita da scuola, al termine delle lezioni come da D.L. 148 del 2017 articolo 19 bis, la presenza di un genitore o di altro soggetto maggiorenne; </w:t>
      </w: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d) di aver valutato le caratteristiche del tragitto che il/la proprio/a figlio/a percorre per raggiungere l’abitazione o il luogo indicato, compresi i potenziali pericoli, e di non aver rilevato situazioni di rischio; </w:t>
      </w: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e) di aver adeguatamente istruito il/la proprio/a figlio sul percorso e le cautele da seguire per raggiungere l’abitazione o il luogo indicato; </w:t>
      </w:r>
    </w:p>
    <w:p w:rsidR="00543040" w:rsidRDefault="00AD4A29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f) di essere consapevoli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che il/la minore abitualmente si sposta autonomamente nel contesto urbano senza esser mai incorso/a in incidenti; </w:t>
      </w:r>
    </w:p>
    <w:p w:rsidR="00543040" w:rsidRDefault="00543040">
      <w:pPr>
        <w:pStyle w:val="Default"/>
        <w:rPr>
          <w:sz w:val="23"/>
          <w:szCs w:val="23"/>
        </w:rPr>
      </w:pPr>
    </w:p>
    <w:p w:rsidR="00543040" w:rsidRDefault="00AD4A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SI IMPEGNANO</w:t>
      </w:r>
    </w:p>
    <w:p w:rsidR="00543040" w:rsidRDefault="00543040">
      <w:pPr>
        <w:pStyle w:val="Default"/>
        <w:jc w:val="center"/>
        <w:rPr>
          <w:sz w:val="23"/>
          <w:szCs w:val="23"/>
        </w:rPr>
      </w:pPr>
    </w:p>
    <w:p w:rsidR="00543040" w:rsidRDefault="00AD4A29">
      <w:pPr>
        <w:pStyle w:val="Default"/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1. a dare chiare istruzioni affinché il minore rientri direttamente al domicilio ivi considerato; </w:t>
      </w:r>
    </w:p>
    <w:p w:rsidR="00543040" w:rsidRDefault="00AD4A29">
      <w:pPr>
        <w:pStyle w:val="Default"/>
        <w:spacing w:after="219"/>
        <w:rPr>
          <w:sz w:val="23"/>
          <w:szCs w:val="23"/>
        </w:rPr>
      </w:pPr>
      <w:r>
        <w:rPr>
          <w:sz w:val="23"/>
          <w:szCs w:val="23"/>
        </w:rPr>
        <w:t xml:space="preserve">2. ad informare tempestivamente la scuola qualora le condizioni di sicurezza abbiano a modificarsi o siano venute meno le condizioni che possano consentire l’uscita da scuola del minore senza accompagnatori;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 ricordare costantemente al/alla proprio/a figlio la necessità di mantenere comportamenti ed atteggiamenti corretti nel rispetto del codice della strada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sottoscritti rilasciano la presente autorizzazione anche per l’uscita autonoma del/della proprio/a figlio/a dalle attività didattiche extracurricolari, alle quali il/la minore partecipa nel corrente anno scolastico e che si svolgono negli orari comunicati per iscritto alle famiglie.</w:t>
      </w:r>
    </w:p>
    <w:p w:rsidR="00543040" w:rsidRDefault="00AD4A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I sottoscritti dichiarano di essere consapevoli che la presente autorizzazione non è valida in caso di uscita anticipata, anche se preventivamente comunicata dalla famiglia e si impegnano in tali eventualità a prelevare il/la proprio/a figlio/a personalmente o tramite persona delegata.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 caso di utilizzo di trasporto scolastico si esonera dalla responsabilità connessa all’adempimento dell’obbligo di vigilanza nella salita e discesa dal mezzo e nel tempo di sosta alla fermata utilizzata anche al ritorno dalle attività scolastiche nel tragitto dall’uscita di scuola al mezzo di trasporto scolastico e viceversa. </w:t>
      </w:r>
    </w:p>
    <w:p w:rsidR="00543040" w:rsidRDefault="00AD4A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suddetto provvedimento di autorizzazione, adottato dal Dirigente Scolastico, potrà essere revocato con atto motivato, qualora vengano meno le condizioni che ne costituiscono il presupposto. </w:t>
      </w:r>
    </w:p>
    <w:p w:rsidR="00543040" w:rsidRDefault="00543040">
      <w:pPr>
        <w:pStyle w:val="Default"/>
        <w:jc w:val="right"/>
        <w:rPr>
          <w:sz w:val="23"/>
          <w:szCs w:val="23"/>
        </w:rPr>
      </w:pPr>
    </w:p>
    <w:p w:rsidR="00543040" w:rsidRDefault="00543040">
      <w:pPr>
        <w:pStyle w:val="Default"/>
        <w:jc w:val="right"/>
        <w:rPr>
          <w:sz w:val="23"/>
          <w:szCs w:val="23"/>
        </w:rPr>
      </w:pPr>
    </w:p>
    <w:p w:rsidR="00543040" w:rsidRDefault="00AD4A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DI ENTRAMBI I GENITORI/TUTORI DEL MINORE </w:t>
      </w:r>
    </w:p>
    <w:p w:rsidR="00543040" w:rsidRDefault="00543040">
      <w:pPr>
        <w:pStyle w:val="Default"/>
        <w:jc w:val="right"/>
        <w:rPr>
          <w:sz w:val="23"/>
          <w:szCs w:val="23"/>
        </w:rPr>
      </w:pPr>
    </w:p>
    <w:p w:rsidR="00543040" w:rsidRDefault="00543040">
      <w:pPr>
        <w:pStyle w:val="Default"/>
        <w:jc w:val="right"/>
        <w:rPr>
          <w:sz w:val="23"/>
          <w:szCs w:val="23"/>
        </w:rPr>
      </w:pPr>
    </w:p>
    <w:p w:rsidR="00543040" w:rsidRDefault="00AD4A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 </w:t>
      </w:r>
    </w:p>
    <w:p w:rsidR="00543040" w:rsidRDefault="00543040">
      <w:pPr>
        <w:jc w:val="right"/>
        <w:rPr>
          <w:sz w:val="23"/>
          <w:szCs w:val="23"/>
        </w:rPr>
      </w:pPr>
    </w:p>
    <w:p w:rsidR="00543040" w:rsidRDefault="00AD4A29">
      <w:pPr>
        <w:jc w:val="right"/>
      </w:pPr>
      <w:r>
        <w:rPr>
          <w:sz w:val="23"/>
          <w:szCs w:val="23"/>
        </w:rPr>
        <w:t>____________________________________________________</w:t>
      </w:r>
    </w:p>
    <w:sectPr w:rsidR="005430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A6" w:rsidRDefault="00B031A6">
      <w:pPr>
        <w:spacing w:after="0" w:line="240" w:lineRule="auto"/>
      </w:pPr>
      <w:r>
        <w:separator/>
      </w:r>
    </w:p>
  </w:endnote>
  <w:endnote w:type="continuationSeparator" w:id="0">
    <w:p w:rsidR="00B031A6" w:rsidRDefault="00B0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A6" w:rsidRDefault="00B031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1A6" w:rsidRDefault="00B0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40"/>
    <w:rsid w:val="000A2DB4"/>
    <w:rsid w:val="000E50B7"/>
    <w:rsid w:val="00543040"/>
    <w:rsid w:val="00AD4A29"/>
    <w:rsid w:val="00B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3A39-1BF6-431B-B869-BC93045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Anesin</dc:creator>
  <dc:description/>
  <cp:lastModifiedBy>Violetta Anesin</cp:lastModifiedBy>
  <cp:revision>2</cp:revision>
  <dcterms:created xsi:type="dcterms:W3CDTF">2020-06-04T15:04:00Z</dcterms:created>
  <dcterms:modified xsi:type="dcterms:W3CDTF">2020-06-04T15:04:00Z</dcterms:modified>
</cp:coreProperties>
</file>